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val="0"/>
        <w:bidi w:val="0"/>
        <w:adjustRightInd/>
        <w:snapToGrid/>
        <w:spacing w:line="240" w:lineRule="auto"/>
        <w:jc w:val="center"/>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南京</w:t>
      </w:r>
      <w:r>
        <w:rPr>
          <w:rFonts w:hint="eastAsia" w:ascii="黑体" w:hAnsi="黑体" w:eastAsia="黑体" w:cs="黑体"/>
          <w:b w:val="0"/>
          <w:bCs/>
          <w:color w:val="auto"/>
          <w:kern w:val="0"/>
          <w:sz w:val="32"/>
          <w:szCs w:val="32"/>
          <w:lang w:val="en-US" w:eastAsia="zh-CN"/>
        </w:rPr>
        <w:t>江北新区高新实验小学啦啦操训练垫采购</w:t>
      </w:r>
      <w:r>
        <w:rPr>
          <w:rFonts w:hint="eastAsia" w:ascii="黑体" w:hAnsi="黑体" w:eastAsia="黑体" w:cs="黑体"/>
          <w:b w:val="0"/>
          <w:bCs/>
          <w:color w:val="auto"/>
          <w:kern w:val="0"/>
          <w:sz w:val="32"/>
          <w:szCs w:val="32"/>
        </w:rPr>
        <w:t>公告</w:t>
      </w:r>
    </w:p>
    <w:p>
      <w:pPr>
        <w:keepNext w:val="0"/>
        <w:keepLines w:val="0"/>
        <w:pageBreakBefore w:val="0"/>
        <w:tabs>
          <w:tab w:val="left" w:pos="360"/>
        </w:tabs>
        <w:kinsoku/>
        <w:wordWrap/>
        <w:overflowPunct/>
        <w:topLinePunct w:val="0"/>
        <w:autoSpaceDE/>
        <w:autoSpaceDN w:val="0"/>
        <w:bidi w:val="0"/>
        <w:adjustRightInd/>
        <w:snapToGrid/>
        <w:spacing w:line="240" w:lineRule="auto"/>
        <w:ind w:firstLine="640" w:firstLineChars="200"/>
        <w:jc w:val="center"/>
        <w:textAlignment w:val="auto"/>
        <w:rPr>
          <w:rFonts w:hint="default" w:ascii="黑体" w:hAnsi="黑体" w:eastAsia="黑体" w:cs="黑体"/>
          <w:b w:val="0"/>
          <w:bCs/>
          <w:color w:val="auto"/>
          <w:kern w:val="0"/>
          <w:sz w:val="24"/>
          <w:szCs w:val="24"/>
          <w:lang w:val="en-US"/>
        </w:rPr>
      </w:pPr>
      <w:r>
        <w:rPr>
          <w:rFonts w:hint="eastAsia" w:ascii="黑体" w:hAnsi="黑体" w:eastAsia="黑体" w:cs="黑体"/>
          <w:b w:val="0"/>
          <w:bCs/>
          <w:color w:val="auto"/>
          <w:kern w:val="0"/>
          <w:sz w:val="32"/>
          <w:szCs w:val="32"/>
          <w:lang w:val="en-US" w:eastAsia="zh-CN"/>
        </w:rPr>
        <w:t xml:space="preserve">                              </w:t>
      </w:r>
      <w:r>
        <w:rPr>
          <w:rFonts w:hint="eastAsia" w:ascii="黑体" w:hAnsi="黑体" w:eastAsia="黑体" w:cs="黑体"/>
          <w:b w:val="0"/>
          <w:bCs/>
          <w:color w:val="auto"/>
          <w:kern w:val="0"/>
          <w:sz w:val="24"/>
          <w:szCs w:val="24"/>
        </w:rPr>
        <w:t>采购编号：</w:t>
      </w:r>
      <w:r>
        <w:rPr>
          <w:rFonts w:hint="eastAsia" w:ascii="黑体" w:hAnsi="黑体" w:eastAsia="黑体" w:cs="黑体"/>
          <w:b w:val="0"/>
          <w:bCs/>
          <w:color w:val="auto"/>
          <w:kern w:val="0"/>
          <w:sz w:val="24"/>
          <w:szCs w:val="24"/>
          <w:lang w:val="en-US" w:eastAsia="zh-CN"/>
        </w:rPr>
        <w:t>JBXS20230517</w:t>
      </w:r>
    </w:p>
    <w:p>
      <w:pPr>
        <w:keepNext w:val="0"/>
        <w:keepLines w:val="0"/>
        <w:pageBreakBefore w:val="0"/>
        <w:kinsoku/>
        <w:wordWrap/>
        <w:overflowPunct/>
        <w:topLinePunct w:val="0"/>
        <w:autoSpaceDE/>
        <w:autoSpaceDN w:val="0"/>
        <w:bidi w:val="0"/>
        <w:adjustRightInd/>
        <w:snapToGrid/>
        <w:spacing w:line="240" w:lineRule="auto"/>
        <w:jc w:val="left"/>
        <w:textAlignment w:val="auto"/>
        <w:rPr>
          <w:rFonts w:hint="eastAsia" w:ascii="宋体" w:hAnsi="宋体" w:eastAsia="宋体" w:cs="宋体"/>
          <w:b w:val="0"/>
          <w:bCs/>
          <w:color w:val="auto"/>
          <w:kern w:val="0"/>
          <w:sz w:val="28"/>
          <w:szCs w:val="28"/>
          <w:lang w:eastAsia="zh-CN"/>
        </w:rPr>
      </w:pPr>
      <w:r>
        <w:rPr>
          <w:rFonts w:hint="eastAsia" w:ascii="宋体" w:hAnsi="宋体" w:eastAsia="宋体" w:cs="宋体"/>
          <w:b w:val="0"/>
          <w:bCs/>
          <w:color w:val="auto"/>
          <w:kern w:val="0"/>
          <w:sz w:val="28"/>
          <w:szCs w:val="28"/>
        </w:rPr>
        <w:t xml:space="preserve">   根据南京市教育局</w:t>
      </w:r>
      <w:r>
        <w:rPr>
          <w:rFonts w:hint="eastAsia" w:ascii="宋体" w:hAnsi="宋体" w:eastAsia="宋体" w:cs="宋体"/>
          <w:b w:val="0"/>
          <w:bCs/>
          <w:color w:val="auto"/>
          <w:kern w:val="0"/>
          <w:sz w:val="28"/>
          <w:szCs w:val="28"/>
          <w:lang w:val="en-US" w:eastAsia="zh-CN"/>
        </w:rPr>
        <w:t>及江北新区社会事业局</w:t>
      </w:r>
      <w:r>
        <w:rPr>
          <w:rFonts w:hint="eastAsia" w:ascii="宋体" w:hAnsi="宋体" w:eastAsia="宋体" w:cs="宋体"/>
          <w:b w:val="0"/>
          <w:bCs/>
          <w:color w:val="auto"/>
          <w:kern w:val="0"/>
          <w:sz w:val="28"/>
          <w:szCs w:val="28"/>
        </w:rPr>
        <w:t>相关文件精神，现就</w:t>
      </w:r>
      <w:r>
        <w:rPr>
          <w:rFonts w:hint="eastAsia" w:ascii="宋体" w:hAnsi="宋体" w:eastAsia="宋体" w:cs="宋体"/>
          <w:b w:val="0"/>
          <w:bCs/>
          <w:color w:val="auto"/>
          <w:kern w:val="0"/>
          <w:sz w:val="28"/>
          <w:szCs w:val="28"/>
          <w:lang w:val="en-US" w:eastAsia="zh-CN"/>
        </w:rPr>
        <w:t>南京江北新区高新实验小学</w:t>
      </w:r>
      <w:r>
        <w:rPr>
          <w:rFonts w:hint="eastAsia" w:ascii="宋体" w:hAnsi="宋体" w:cs="宋体"/>
          <w:b w:val="0"/>
          <w:bCs/>
          <w:color w:val="auto"/>
          <w:kern w:val="0"/>
          <w:sz w:val="28"/>
          <w:szCs w:val="28"/>
          <w:lang w:val="en-US" w:eastAsia="zh-CN"/>
        </w:rPr>
        <w:t>啦啦操训练垫</w:t>
      </w:r>
      <w:r>
        <w:rPr>
          <w:rFonts w:hint="eastAsia" w:ascii="宋体" w:hAnsi="宋体" w:eastAsia="宋体" w:cs="宋体"/>
          <w:b w:val="0"/>
          <w:bCs/>
          <w:color w:val="auto"/>
          <w:kern w:val="0"/>
          <w:sz w:val="28"/>
          <w:szCs w:val="28"/>
          <w:lang w:val="en-US" w:eastAsia="zh-CN"/>
        </w:rPr>
        <w:t>进行</w:t>
      </w:r>
      <w:r>
        <w:rPr>
          <w:rFonts w:hint="eastAsia" w:ascii="宋体" w:hAnsi="宋体" w:eastAsia="宋体" w:cs="宋体"/>
          <w:b w:val="0"/>
          <w:bCs/>
          <w:color w:val="auto"/>
          <w:kern w:val="0"/>
          <w:sz w:val="28"/>
          <w:szCs w:val="28"/>
        </w:rPr>
        <w:t>采购</w:t>
      </w:r>
      <w:r>
        <w:rPr>
          <w:rFonts w:hint="eastAsia" w:ascii="宋体" w:hAnsi="宋体" w:cs="宋体"/>
          <w:b w:val="0"/>
          <w:bCs/>
          <w:color w:val="auto"/>
          <w:kern w:val="0"/>
          <w:sz w:val="28"/>
          <w:szCs w:val="28"/>
          <w:lang w:eastAsia="zh-CN"/>
        </w:rPr>
        <w:t>询价</w:t>
      </w:r>
      <w:r>
        <w:rPr>
          <w:rFonts w:hint="eastAsia" w:ascii="宋体" w:hAnsi="宋体" w:eastAsia="宋体" w:cs="宋体"/>
          <w:b w:val="0"/>
          <w:bCs/>
          <w:color w:val="auto"/>
          <w:kern w:val="0"/>
          <w:sz w:val="28"/>
          <w:szCs w:val="28"/>
        </w:rPr>
        <w:t>，欢迎合格供应商参加竞争。</w:t>
      </w:r>
      <w:r>
        <w:rPr>
          <w:rFonts w:hint="eastAsia" w:ascii="宋体" w:hAnsi="宋体" w:cs="宋体"/>
          <w:b w:val="0"/>
          <w:bCs/>
          <w:color w:val="auto"/>
          <w:kern w:val="0"/>
          <w:sz w:val="28"/>
          <w:szCs w:val="28"/>
          <w:lang w:eastAsia="zh-CN"/>
        </w:rPr>
        <w:t>现将有关采购信息公告如下：</w:t>
      </w:r>
    </w:p>
    <w:p>
      <w:pPr>
        <w:keepNext w:val="0"/>
        <w:keepLines w:val="0"/>
        <w:pageBreakBefore w:val="0"/>
        <w:tabs>
          <w:tab w:val="left" w:pos="360"/>
        </w:tabs>
        <w:kinsoku/>
        <w:wordWrap/>
        <w:overflowPunct/>
        <w:topLinePunct w:val="0"/>
        <w:autoSpaceDE/>
        <w:autoSpaceDN w:val="0"/>
        <w:bidi w:val="0"/>
        <w:adjustRightInd/>
        <w:snapToGrid/>
        <w:spacing w:line="240" w:lineRule="auto"/>
        <w:ind w:left="420" w:hanging="420"/>
        <w:textAlignment w:val="auto"/>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 ▲ 采购项目名称及编号：</w:t>
      </w:r>
    </w:p>
    <w:p>
      <w:pPr>
        <w:keepNext w:val="0"/>
        <w:keepLines w:val="0"/>
        <w:pageBreakBefore w:val="0"/>
        <w:tabs>
          <w:tab w:val="left" w:pos="360"/>
        </w:tabs>
        <w:kinsoku/>
        <w:wordWrap/>
        <w:overflowPunct/>
        <w:topLinePunct w:val="0"/>
        <w:autoSpaceDE/>
        <w:autoSpaceDN w:val="0"/>
        <w:bidi w:val="0"/>
        <w:adjustRightInd/>
        <w:snapToGrid/>
        <w:spacing w:line="240" w:lineRule="auto"/>
        <w:jc w:val="left"/>
        <w:textAlignment w:val="auto"/>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 xml:space="preserve">    项目名称：南京</w:t>
      </w:r>
      <w:r>
        <w:rPr>
          <w:rFonts w:hint="eastAsia" w:ascii="宋体" w:hAnsi="宋体" w:eastAsia="宋体" w:cs="宋体"/>
          <w:b w:val="0"/>
          <w:bCs/>
          <w:color w:val="auto"/>
          <w:kern w:val="0"/>
          <w:sz w:val="28"/>
          <w:szCs w:val="28"/>
          <w:lang w:val="en-US" w:eastAsia="zh-CN"/>
        </w:rPr>
        <w:t>江北新区高新实验小学</w:t>
      </w:r>
      <w:r>
        <w:rPr>
          <w:rFonts w:hint="eastAsia" w:ascii="宋体" w:hAnsi="宋体" w:cs="宋体"/>
          <w:b w:val="0"/>
          <w:bCs/>
          <w:color w:val="auto"/>
          <w:kern w:val="0"/>
          <w:sz w:val="28"/>
          <w:szCs w:val="28"/>
          <w:lang w:val="en-US" w:eastAsia="zh-CN"/>
        </w:rPr>
        <w:t>啦啦操训练垫</w:t>
      </w:r>
      <w:r>
        <w:rPr>
          <w:rFonts w:hint="eastAsia" w:ascii="宋体" w:hAnsi="宋体" w:eastAsia="宋体" w:cs="宋体"/>
          <w:b w:val="0"/>
          <w:bCs/>
          <w:color w:val="auto"/>
          <w:kern w:val="0"/>
          <w:sz w:val="28"/>
          <w:szCs w:val="28"/>
        </w:rPr>
        <w:t>采购</w:t>
      </w:r>
    </w:p>
    <w:p>
      <w:pPr>
        <w:keepNext w:val="0"/>
        <w:keepLines w:val="0"/>
        <w:pageBreakBefore w:val="0"/>
        <w:tabs>
          <w:tab w:val="left" w:pos="360"/>
        </w:tabs>
        <w:kinsoku/>
        <w:wordWrap/>
        <w:overflowPunct/>
        <w:topLinePunct w:val="0"/>
        <w:autoSpaceDE/>
        <w:autoSpaceDN w:val="0"/>
        <w:bidi w:val="0"/>
        <w:adjustRightInd/>
        <w:snapToGrid/>
        <w:spacing w:line="240" w:lineRule="auto"/>
        <w:ind w:firstLine="560" w:firstLineChars="200"/>
        <w:jc w:val="left"/>
        <w:textAlignment w:val="auto"/>
        <w:rPr>
          <w:rFonts w:hint="default" w:ascii="宋体" w:hAnsi="宋体" w:cs="宋体"/>
          <w:b w:val="0"/>
          <w:bCs/>
          <w:color w:val="auto"/>
          <w:kern w:val="0"/>
          <w:sz w:val="28"/>
          <w:szCs w:val="28"/>
          <w:lang w:val="en-US" w:eastAsia="zh-CN"/>
        </w:rPr>
      </w:pPr>
      <w:r>
        <w:rPr>
          <w:rFonts w:hint="eastAsia" w:ascii="宋体" w:hAnsi="宋体" w:eastAsia="宋体" w:cs="宋体"/>
          <w:b w:val="0"/>
          <w:bCs/>
          <w:color w:val="auto"/>
          <w:kern w:val="0"/>
          <w:sz w:val="28"/>
          <w:szCs w:val="28"/>
        </w:rPr>
        <w:t>采购编号：</w:t>
      </w:r>
      <w:r>
        <w:rPr>
          <w:rFonts w:hint="eastAsia" w:ascii="宋体" w:hAnsi="宋体" w:eastAsia="宋体" w:cs="宋体"/>
          <w:b w:val="0"/>
          <w:bCs/>
          <w:color w:val="auto"/>
          <w:kern w:val="0"/>
          <w:sz w:val="28"/>
          <w:szCs w:val="28"/>
          <w:lang w:val="en-US" w:eastAsia="zh-CN"/>
        </w:rPr>
        <w:t>JBXS202</w:t>
      </w:r>
      <w:r>
        <w:rPr>
          <w:rFonts w:hint="eastAsia" w:ascii="宋体" w:hAnsi="宋体" w:cs="宋体"/>
          <w:b w:val="0"/>
          <w:bCs/>
          <w:color w:val="auto"/>
          <w:kern w:val="0"/>
          <w:sz w:val="28"/>
          <w:szCs w:val="28"/>
          <w:lang w:val="en-US" w:eastAsia="zh-CN"/>
        </w:rPr>
        <w:t>30517</w:t>
      </w:r>
    </w:p>
    <w:p>
      <w:pPr>
        <w:pStyle w:val="2"/>
        <w:rPr>
          <w:rFonts w:hint="default"/>
          <w:lang w:val="en-US" w:eastAsia="zh-CN"/>
        </w:rPr>
      </w:pPr>
      <w:r>
        <w:rPr>
          <w:rFonts w:hint="eastAsia" w:ascii="宋体" w:hAnsi="宋体" w:eastAsia="宋体" w:cs="宋体"/>
          <w:b w:val="0"/>
          <w:bCs/>
          <w:color w:val="auto"/>
          <w:kern w:val="0"/>
          <w:sz w:val="28"/>
          <w:szCs w:val="28"/>
        </w:rPr>
        <w:t xml:space="preserve"> </w:t>
      </w:r>
      <w:r>
        <w:rPr>
          <w:rFonts w:hint="eastAsia" w:ascii="宋体" w:hAnsi="宋体" w:eastAsia="宋体" w:cs="宋体"/>
          <w:b w:val="0"/>
          <w:bCs/>
          <w:color w:val="auto"/>
          <w:kern w:val="0"/>
          <w:sz w:val="28"/>
          <w:szCs w:val="28"/>
          <w:lang w:val="en-US" w:eastAsia="zh-CN"/>
        </w:rPr>
        <w:t xml:space="preserve">  </w:t>
      </w:r>
      <w:r>
        <w:rPr>
          <w:rFonts w:hint="eastAsia" w:ascii="宋体" w:hAnsi="宋体" w:eastAsia="宋体" w:cs="宋体"/>
          <w:b w:val="0"/>
          <w:bCs/>
          <w:color w:val="auto"/>
          <w:kern w:val="0"/>
          <w:sz w:val="28"/>
          <w:szCs w:val="28"/>
        </w:rPr>
        <w:t xml:space="preserve">▲ </w:t>
      </w:r>
      <w:r>
        <w:rPr>
          <w:rFonts w:hint="eastAsia" w:ascii="宋体" w:hAnsi="宋体" w:eastAsia="宋体" w:cs="宋体"/>
          <w:b w:val="0"/>
          <w:bCs/>
          <w:sz w:val="28"/>
          <w:szCs w:val="28"/>
          <w:lang w:val="en-US" w:eastAsia="zh-CN"/>
        </w:rPr>
        <w:t>本项目采购预算为：50000元人民币以内</w:t>
      </w:r>
    </w:p>
    <w:p>
      <w:pPr>
        <w:keepNext w:val="0"/>
        <w:keepLines w:val="0"/>
        <w:pageBreakBefore w:val="0"/>
        <w:tabs>
          <w:tab w:val="left" w:pos="360"/>
        </w:tabs>
        <w:kinsoku/>
        <w:wordWrap/>
        <w:overflowPunct/>
        <w:topLinePunct w:val="0"/>
        <w:autoSpaceDE/>
        <w:autoSpaceDN w:val="0"/>
        <w:bidi w:val="0"/>
        <w:adjustRightInd/>
        <w:snapToGrid/>
        <w:spacing w:line="240" w:lineRule="auto"/>
        <w:textAlignment w:val="auto"/>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 ▲ 采购项目简要说明：</w:t>
      </w:r>
    </w:p>
    <w:p>
      <w:pPr>
        <w:keepNext w:val="0"/>
        <w:keepLines w:val="0"/>
        <w:pageBreakBefore w:val="0"/>
        <w:tabs>
          <w:tab w:val="left" w:pos="360"/>
        </w:tabs>
        <w:kinsoku/>
        <w:wordWrap/>
        <w:overflowPunct/>
        <w:topLinePunct w:val="0"/>
        <w:autoSpaceDE/>
        <w:autoSpaceDN w:val="0"/>
        <w:bidi w:val="0"/>
        <w:adjustRightInd/>
        <w:snapToGrid/>
        <w:spacing w:line="240" w:lineRule="auto"/>
        <w:textAlignment w:val="auto"/>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 xml:space="preserve">    </w:t>
      </w:r>
      <w:r>
        <w:rPr>
          <w:rFonts w:hint="eastAsia" w:ascii="宋体" w:hAnsi="宋体" w:eastAsia="宋体" w:cs="宋体"/>
          <w:b w:val="0"/>
          <w:bCs/>
          <w:color w:val="auto"/>
          <w:kern w:val="0"/>
          <w:sz w:val="28"/>
          <w:szCs w:val="28"/>
          <w:lang w:val="en-US" w:eastAsia="zh-CN"/>
        </w:rPr>
        <w:t>南京江北新区高新实验小学</w:t>
      </w:r>
      <w:r>
        <w:rPr>
          <w:rFonts w:hint="eastAsia"/>
          <w:sz w:val="28"/>
          <w:szCs w:val="28"/>
          <w:lang w:val="en-US" w:eastAsia="zh-CN"/>
        </w:rPr>
        <w:t>由于啦啦操队训练难度的不断提升和比赛方向的改变，为了孩子们的安全和成绩的提升，为了进一步发展啦啦操，构建啦啦操特色学校，</w:t>
      </w:r>
      <w:r>
        <w:rPr>
          <w:rFonts w:hint="eastAsia" w:ascii="宋体" w:hAnsi="宋体" w:eastAsia="宋体" w:cs="宋体"/>
          <w:b w:val="0"/>
          <w:bCs/>
          <w:color w:val="auto"/>
          <w:kern w:val="0"/>
          <w:sz w:val="28"/>
          <w:szCs w:val="28"/>
        </w:rPr>
        <w:t>经研究决定，通过公开采购选择</w:t>
      </w:r>
      <w:r>
        <w:rPr>
          <w:rFonts w:hint="eastAsia" w:ascii="宋体" w:hAnsi="宋体" w:cs="宋体"/>
          <w:b w:val="0"/>
          <w:bCs/>
          <w:color w:val="auto"/>
          <w:kern w:val="0"/>
          <w:sz w:val="28"/>
          <w:szCs w:val="28"/>
          <w:lang w:val="en-US" w:eastAsia="zh-CN"/>
        </w:rPr>
        <w:t>啦啦操训练垫</w:t>
      </w:r>
      <w:r>
        <w:rPr>
          <w:rFonts w:hint="eastAsia" w:ascii="宋体" w:hAnsi="宋体" w:eastAsia="宋体" w:cs="宋体"/>
          <w:b w:val="0"/>
          <w:bCs/>
          <w:color w:val="auto"/>
          <w:kern w:val="0"/>
          <w:sz w:val="28"/>
          <w:szCs w:val="28"/>
        </w:rPr>
        <w:t>供应商</w:t>
      </w:r>
      <w:r>
        <w:rPr>
          <w:rFonts w:hint="eastAsia" w:ascii="宋体" w:hAnsi="宋体" w:eastAsia="宋体" w:cs="宋体"/>
          <w:b w:val="0"/>
          <w:bCs/>
          <w:color w:val="auto"/>
          <w:kern w:val="0"/>
          <w:sz w:val="28"/>
          <w:szCs w:val="28"/>
          <w:lang w:eastAsia="zh-CN"/>
        </w:rPr>
        <w:t>，</w:t>
      </w:r>
      <w:r>
        <w:rPr>
          <w:rFonts w:hint="eastAsia" w:ascii="宋体" w:hAnsi="宋体" w:eastAsia="宋体" w:cs="宋体"/>
          <w:b w:val="0"/>
          <w:bCs/>
          <w:color w:val="auto"/>
          <w:kern w:val="0"/>
          <w:sz w:val="28"/>
          <w:szCs w:val="28"/>
        </w:rPr>
        <w:t>竞争的供应商</w:t>
      </w:r>
      <w:r>
        <w:rPr>
          <w:rFonts w:hint="eastAsia" w:ascii="宋体" w:hAnsi="宋体" w:eastAsia="宋体" w:cs="宋体"/>
          <w:b w:val="0"/>
          <w:bCs/>
          <w:color w:val="auto"/>
          <w:kern w:val="0"/>
          <w:sz w:val="28"/>
          <w:szCs w:val="28"/>
          <w:lang w:val="en-US" w:eastAsia="zh-CN"/>
        </w:rPr>
        <w:t>不低于3家</w:t>
      </w:r>
      <w:r>
        <w:rPr>
          <w:rFonts w:hint="eastAsia" w:ascii="宋体" w:hAnsi="宋体" w:eastAsia="宋体" w:cs="宋体"/>
          <w:b w:val="0"/>
          <w:bCs/>
          <w:color w:val="auto"/>
          <w:kern w:val="0"/>
          <w:sz w:val="28"/>
          <w:szCs w:val="28"/>
        </w:rPr>
        <w:t>。</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jc w:val="left"/>
        <w:textAlignment w:val="auto"/>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  ▲  供应商资格要求：</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ind w:firstLine="560" w:firstLineChars="200"/>
        <w:jc w:val="left"/>
        <w:textAlignment w:val="auto"/>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1、投标人应符合《中华人民共和国政府采购法》第二十二条规定的基本条件，同时符合该项目具有的特定资格条件。</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ind w:firstLine="560" w:firstLineChars="200"/>
        <w:jc w:val="left"/>
        <w:textAlignment w:val="auto"/>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2、具有有效的</w:t>
      </w:r>
      <w:r>
        <w:rPr>
          <w:rFonts w:hint="eastAsia" w:ascii="宋体" w:hAnsi="宋体" w:eastAsia="宋体" w:cs="宋体"/>
          <w:b w:val="0"/>
          <w:bCs/>
          <w:color w:val="auto"/>
          <w:kern w:val="0"/>
          <w:sz w:val="28"/>
          <w:szCs w:val="28"/>
          <w:lang w:val="en-US" w:eastAsia="zh-CN"/>
        </w:rPr>
        <w:t>营业执照</w:t>
      </w:r>
      <w:r>
        <w:rPr>
          <w:rFonts w:hint="eastAsia" w:ascii="宋体" w:hAnsi="宋体" w:eastAsia="宋体" w:cs="宋体"/>
          <w:b w:val="0"/>
          <w:bCs/>
          <w:color w:val="auto"/>
          <w:kern w:val="0"/>
          <w:sz w:val="28"/>
          <w:szCs w:val="28"/>
        </w:rPr>
        <w:t>；组织机构代码证等相应证照和资格证书。</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ind w:firstLine="560" w:firstLineChars="200"/>
        <w:jc w:val="left"/>
        <w:textAlignment w:val="auto"/>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rPr>
        <w:t>3、有良好的企业信誉，具备</w:t>
      </w:r>
      <w:r>
        <w:rPr>
          <w:rFonts w:hint="eastAsia" w:ascii="宋体" w:hAnsi="宋体" w:eastAsia="宋体" w:cs="宋体"/>
          <w:b w:val="0"/>
          <w:bCs/>
          <w:color w:val="auto"/>
          <w:kern w:val="0"/>
          <w:sz w:val="28"/>
          <w:szCs w:val="28"/>
          <w:lang w:val="en-US" w:eastAsia="zh-CN"/>
        </w:rPr>
        <w:t>一定的</w:t>
      </w:r>
      <w:r>
        <w:rPr>
          <w:rFonts w:hint="eastAsia" w:ascii="宋体" w:hAnsi="宋体" w:eastAsia="宋体" w:cs="宋体"/>
          <w:b w:val="0"/>
          <w:bCs/>
          <w:color w:val="auto"/>
          <w:kern w:val="0"/>
          <w:sz w:val="28"/>
          <w:szCs w:val="28"/>
        </w:rPr>
        <w:t xml:space="preserve">售后服务能力。 </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ind w:firstLine="560" w:firstLineChars="200"/>
        <w:jc w:val="left"/>
        <w:textAlignment w:val="auto"/>
        <w:rPr>
          <w:rFonts w:hint="eastAsia" w:ascii="宋体" w:hAnsi="宋体" w:eastAsia="宋体" w:cs="宋体"/>
          <w:b w:val="0"/>
          <w:bCs/>
          <w:color w:val="auto"/>
          <w:kern w:val="0"/>
          <w:sz w:val="28"/>
          <w:szCs w:val="28"/>
        </w:rPr>
      </w:pPr>
      <w:r>
        <w:rPr>
          <w:rFonts w:hint="eastAsia" w:ascii="宋体" w:hAnsi="宋体" w:eastAsia="宋体" w:cs="宋体"/>
          <w:b w:val="0"/>
          <w:bCs/>
          <w:color w:val="auto"/>
          <w:kern w:val="0"/>
          <w:sz w:val="28"/>
          <w:szCs w:val="28"/>
          <w:lang w:val="en-US" w:eastAsia="zh-CN"/>
        </w:rPr>
        <w:t>4</w:t>
      </w:r>
      <w:r>
        <w:rPr>
          <w:rFonts w:hint="eastAsia" w:ascii="宋体" w:hAnsi="宋体" w:eastAsia="宋体" w:cs="宋体"/>
          <w:b w:val="0"/>
          <w:bCs/>
          <w:color w:val="auto"/>
          <w:kern w:val="0"/>
          <w:sz w:val="28"/>
          <w:szCs w:val="28"/>
        </w:rPr>
        <w:t>、凡是政府有关部门正在查处的企业、近三年有违法经营及不良记录的，不得参与集中采购竞争。(不良记录由采购方认定，若竞争人承诺不属实，一经查实将取消竞争资格或入选候选人资格，并没收其履约保证金)</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ind w:firstLine="280" w:firstLineChars="1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kern w:val="0"/>
          <w:sz w:val="28"/>
          <w:szCs w:val="28"/>
        </w:rPr>
        <w:t xml:space="preserve"> ▲ </w:t>
      </w:r>
      <w:r>
        <w:rPr>
          <w:rFonts w:hint="eastAsia" w:ascii="宋体" w:hAnsi="宋体" w:eastAsia="宋体" w:cs="宋体"/>
          <w:b w:val="0"/>
          <w:bCs/>
          <w:color w:val="auto"/>
          <w:sz w:val="28"/>
          <w:szCs w:val="28"/>
        </w:rPr>
        <w:t>获取招标文件方法</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ind w:firstLine="560" w:firstLineChars="2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投标单位持单位介绍信、企业营业执照副本复印件加盖单位公章及本人身份证原件到江北新区高新实验小学</w:t>
      </w:r>
      <w:r>
        <w:rPr>
          <w:rFonts w:hint="eastAsia" w:ascii="宋体" w:hAnsi="宋体" w:cs="宋体"/>
          <w:b w:val="0"/>
          <w:bCs/>
          <w:color w:val="auto"/>
          <w:sz w:val="28"/>
          <w:szCs w:val="28"/>
          <w:lang w:val="en-US" w:eastAsia="zh-CN"/>
        </w:rPr>
        <w:t>总务</w:t>
      </w:r>
      <w:r>
        <w:rPr>
          <w:rFonts w:hint="eastAsia" w:ascii="宋体" w:hAnsi="宋体" w:eastAsia="宋体" w:cs="宋体"/>
          <w:b w:val="0"/>
          <w:bCs/>
          <w:color w:val="auto"/>
          <w:sz w:val="28"/>
          <w:szCs w:val="28"/>
        </w:rPr>
        <w:t>处现场购买招标文件，每套售价300元；</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ind w:left="1119" w:leftChars="133" w:hanging="840" w:hangingChars="300"/>
        <w:jc w:val="left"/>
        <w:textAlignment w:val="auto"/>
        <w:rPr>
          <w:rFonts w:hint="eastAsia" w:ascii="宋体" w:hAnsi="宋体" w:eastAsia="宋体" w:cs="宋体"/>
          <w:b w:val="0"/>
          <w:bCs/>
          <w:color w:val="auto"/>
          <w:sz w:val="28"/>
          <w:szCs w:val="28"/>
          <w:lang w:val="en-US" w:eastAsia="zh-CN"/>
        </w:rPr>
      </w:pPr>
      <w:r>
        <w:rPr>
          <w:rFonts w:hint="eastAsia" w:ascii="宋体" w:hAnsi="宋体" w:eastAsia="宋体" w:cs="宋体"/>
          <w:b w:val="0"/>
          <w:bCs/>
          <w:color w:val="auto"/>
          <w:kern w:val="0"/>
          <w:sz w:val="28"/>
          <w:szCs w:val="28"/>
        </w:rPr>
        <w:t xml:space="preserve"> ▲ </w:t>
      </w:r>
      <w:r>
        <w:rPr>
          <w:rFonts w:hint="eastAsia" w:ascii="宋体" w:hAnsi="宋体" w:eastAsia="宋体" w:cs="宋体"/>
          <w:b w:val="0"/>
          <w:bCs/>
          <w:color w:val="auto"/>
          <w:sz w:val="28"/>
          <w:szCs w:val="28"/>
        </w:rPr>
        <w:t>采购文件时间：202</w:t>
      </w:r>
      <w:r>
        <w:rPr>
          <w:rFonts w:hint="eastAsia" w:ascii="宋体" w:hAnsi="宋体" w:cs="宋体"/>
          <w:b w:val="0"/>
          <w:bCs/>
          <w:color w:val="auto"/>
          <w:sz w:val="28"/>
          <w:szCs w:val="28"/>
          <w:lang w:val="en-US" w:eastAsia="zh-CN"/>
        </w:rPr>
        <w:t>3</w:t>
      </w:r>
      <w:r>
        <w:rPr>
          <w:rFonts w:hint="eastAsia" w:ascii="宋体" w:hAnsi="宋体" w:eastAsia="宋体" w:cs="宋体"/>
          <w:b w:val="0"/>
          <w:bCs/>
          <w:color w:val="auto"/>
          <w:sz w:val="28"/>
          <w:szCs w:val="28"/>
        </w:rPr>
        <w:t>年</w:t>
      </w:r>
      <w:r>
        <w:rPr>
          <w:rFonts w:hint="eastAsia" w:ascii="宋体" w:hAnsi="宋体" w:cs="宋体"/>
          <w:b w:val="0"/>
          <w:bCs/>
          <w:color w:val="auto"/>
          <w:sz w:val="28"/>
          <w:szCs w:val="28"/>
          <w:lang w:val="en-US" w:eastAsia="zh-CN"/>
        </w:rPr>
        <w:t>5</w:t>
      </w:r>
      <w:r>
        <w:rPr>
          <w:rFonts w:hint="eastAsia" w:ascii="宋体" w:hAnsi="宋体" w:eastAsia="宋体" w:cs="宋体"/>
          <w:b w:val="0"/>
          <w:bCs/>
          <w:color w:val="auto"/>
          <w:sz w:val="28"/>
          <w:szCs w:val="28"/>
        </w:rPr>
        <w:t>月</w:t>
      </w:r>
      <w:r>
        <w:rPr>
          <w:rFonts w:hint="eastAsia" w:ascii="宋体" w:hAnsi="宋体" w:cs="宋体"/>
          <w:b w:val="0"/>
          <w:bCs/>
          <w:color w:val="auto"/>
          <w:sz w:val="28"/>
          <w:szCs w:val="28"/>
          <w:lang w:val="en-US" w:eastAsia="zh-CN"/>
        </w:rPr>
        <w:t>18</w:t>
      </w:r>
      <w:r>
        <w:rPr>
          <w:rFonts w:hint="eastAsia" w:ascii="宋体" w:hAnsi="宋体" w:eastAsia="宋体" w:cs="宋体"/>
          <w:b w:val="0"/>
          <w:bCs/>
          <w:color w:val="auto"/>
          <w:sz w:val="28"/>
          <w:szCs w:val="28"/>
        </w:rPr>
        <w:t>日</w:t>
      </w:r>
      <w:r>
        <w:rPr>
          <w:rFonts w:hint="eastAsia" w:ascii="宋体" w:hAnsi="宋体" w:eastAsia="宋体" w:cs="宋体"/>
          <w:b w:val="0"/>
          <w:bCs/>
          <w:color w:val="auto"/>
          <w:sz w:val="28"/>
          <w:szCs w:val="28"/>
          <w:lang w:eastAsia="zh-CN"/>
        </w:rPr>
        <w:t>——</w:t>
      </w:r>
      <w:r>
        <w:rPr>
          <w:rFonts w:hint="eastAsia" w:ascii="宋体" w:hAnsi="宋体" w:cs="宋体"/>
          <w:b w:val="0"/>
          <w:bCs/>
          <w:color w:val="auto"/>
          <w:sz w:val="28"/>
          <w:szCs w:val="28"/>
          <w:lang w:val="en-US" w:eastAsia="zh-CN"/>
        </w:rPr>
        <w:t>22</w:t>
      </w:r>
      <w:bookmarkStart w:id="0" w:name="_GoBack"/>
      <w:bookmarkEnd w:id="0"/>
      <w:r>
        <w:rPr>
          <w:rFonts w:hint="eastAsia" w:ascii="宋体" w:hAnsi="宋体" w:eastAsia="宋体" w:cs="宋体"/>
          <w:b w:val="0"/>
          <w:bCs/>
          <w:color w:val="auto"/>
          <w:sz w:val="28"/>
          <w:szCs w:val="28"/>
          <w:lang w:val="en-US" w:eastAsia="zh-CN"/>
        </w:rPr>
        <w:t>日</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ind w:left="1117" w:leftChars="532" w:firstLine="1680" w:firstLineChars="6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上午9:30-11:3</w:t>
      </w:r>
      <w:r>
        <w:rPr>
          <w:rFonts w:hint="eastAsia" w:ascii="宋体" w:hAnsi="宋体" w:cs="宋体"/>
          <w:b w:val="0"/>
          <w:bCs/>
          <w:color w:val="auto"/>
          <w:sz w:val="28"/>
          <w:szCs w:val="28"/>
          <w:lang w:val="en-US" w:eastAsia="zh-CN"/>
        </w:rPr>
        <w:t>0</w:t>
      </w:r>
      <w:r>
        <w:rPr>
          <w:rFonts w:hint="eastAsia" w:ascii="宋体" w:hAnsi="宋体" w:eastAsia="宋体" w:cs="宋体"/>
          <w:b w:val="0"/>
          <w:bCs/>
          <w:color w:val="auto"/>
          <w:sz w:val="28"/>
          <w:szCs w:val="28"/>
        </w:rPr>
        <w:t>下午14:00-17:00；</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ind w:left="1399" w:leftChars="266" w:hanging="840" w:hangingChars="3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地址：江北新区沿江街道永固路2号。本次采购只接受参加报名的供应商。</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ind w:firstLine="280" w:firstLineChars="1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kern w:val="0"/>
          <w:sz w:val="28"/>
          <w:szCs w:val="28"/>
        </w:rPr>
        <w:t xml:space="preserve"> ▲ </w:t>
      </w:r>
      <w:r>
        <w:rPr>
          <w:rFonts w:hint="eastAsia" w:ascii="宋体" w:hAnsi="宋体" w:eastAsia="宋体" w:cs="宋体"/>
          <w:b w:val="0"/>
          <w:bCs/>
          <w:color w:val="auto"/>
          <w:sz w:val="28"/>
          <w:szCs w:val="28"/>
        </w:rPr>
        <w:t>本次招标联系事项</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响应文件份数：一式二份（壹份正本、壹份副本），每份纸质文件须清楚标明“正本”或“副本”字样。一旦正本和副本不符，以正本为准。</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kern w:val="0"/>
          <w:sz w:val="28"/>
          <w:szCs w:val="28"/>
        </w:rPr>
        <w:t xml:space="preserve"> </w:t>
      </w:r>
      <w:r>
        <w:rPr>
          <w:rFonts w:hint="eastAsia" w:ascii="宋体" w:hAnsi="宋体" w:cs="宋体"/>
          <w:b w:val="0"/>
          <w:bCs/>
          <w:color w:val="auto"/>
          <w:kern w:val="0"/>
          <w:sz w:val="28"/>
          <w:szCs w:val="28"/>
          <w:lang w:val="en-US" w:eastAsia="zh-CN"/>
        </w:rPr>
        <w:t xml:space="preserve">  </w:t>
      </w:r>
      <w:r>
        <w:rPr>
          <w:rFonts w:hint="eastAsia" w:ascii="宋体" w:hAnsi="宋体" w:eastAsia="宋体" w:cs="宋体"/>
          <w:b w:val="0"/>
          <w:bCs/>
          <w:color w:val="auto"/>
          <w:kern w:val="0"/>
          <w:sz w:val="28"/>
          <w:szCs w:val="28"/>
        </w:rPr>
        <w:t xml:space="preserve">▲ </w:t>
      </w:r>
      <w:r>
        <w:rPr>
          <w:rFonts w:hint="eastAsia" w:ascii="宋体" w:hAnsi="宋体" w:eastAsia="宋体" w:cs="宋体"/>
          <w:b w:val="0"/>
          <w:bCs/>
          <w:color w:val="auto"/>
          <w:sz w:val="28"/>
          <w:szCs w:val="28"/>
        </w:rPr>
        <w:t>开标时间及地点：202</w:t>
      </w:r>
      <w:r>
        <w:rPr>
          <w:rFonts w:hint="eastAsia" w:ascii="宋体" w:hAnsi="宋体" w:cs="宋体"/>
          <w:b w:val="0"/>
          <w:bCs/>
          <w:color w:val="auto"/>
          <w:sz w:val="28"/>
          <w:szCs w:val="28"/>
          <w:lang w:val="en-US" w:eastAsia="zh-CN"/>
        </w:rPr>
        <w:t>3</w:t>
      </w:r>
      <w:r>
        <w:rPr>
          <w:rFonts w:hint="eastAsia" w:ascii="宋体" w:hAnsi="宋体" w:eastAsia="宋体" w:cs="宋体"/>
          <w:b w:val="0"/>
          <w:bCs/>
          <w:color w:val="auto"/>
          <w:sz w:val="28"/>
          <w:szCs w:val="28"/>
        </w:rPr>
        <w:t>年</w:t>
      </w:r>
      <w:r>
        <w:rPr>
          <w:rFonts w:hint="eastAsia" w:ascii="宋体" w:hAnsi="宋体" w:cs="宋体"/>
          <w:b w:val="0"/>
          <w:bCs/>
          <w:color w:val="auto"/>
          <w:sz w:val="28"/>
          <w:szCs w:val="28"/>
          <w:lang w:val="en-US" w:eastAsia="zh-CN"/>
        </w:rPr>
        <w:t>5</w:t>
      </w:r>
      <w:r>
        <w:rPr>
          <w:rFonts w:hint="eastAsia" w:ascii="宋体" w:hAnsi="宋体" w:eastAsia="宋体" w:cs="宋体"/>
          <w:b w:val="0"/>
          <w:bCs/>
          <w:color w:val="auto"/>
          <w:sz w:val="28"/>
          <w:szCs w:val="28"/>
        </w:rPr>
        <w:t>月</w:t>
      </w:r>
      <w:r>
        <w:rPr>
          <w:rFonts w:hint="eastAsia" w:ascii="宋体" w:hAnsi="宋体" w:cs="宋体"/>
          <w:b w:val="0"/>
          <w:bCs/>
          <w:color w:val="auto"/>
          <w:sz w:val="28"/>
          <w:szCs w:val="28"/>
          <w:lang w:val="en-US" w:eastAsia="zh-CN"/>
        </w:rPr>
        <w:t>23</w:t>
      </w:r>
      <w:r>
        <w:rPr>
          <w:rFonts w:hint="eastAsia" w:ascii="宋体" w:hAnsi="宋体" w:eastAsia="宋体" w:cs="宋体"/>
          <w:b w:val="0"/>
          <w:bCs/>
          <w:color w:val="auto"/>
          <w:sz w:val="28"/>
          <w:szCs w:val="28"/>
        </w:rPr>
        <w:t>日</w:t>
      </w:r>
      <w:r>
        <w:rPr>
          <w:rFonts w:hint="eastAsia" w:ascii="宋体" w:hAnsi="宋体" w:cs="宋体"/>
          <w:b w:val="0"/>
          <w:bCs/>
          <w:color w:val="auto"/>
          <w:sz w:val="28"/>
          <w:szCs w:val="28"/>
          <w:lang w:eastAsia="zh-CN"/>
        </w:rPr>
        <w:t>上</w:t>
      </w:r>
      <w:r>
        <w:rPr>
          <w:rFonts w:hint="eastAsia" w:ascii="宋体" w:hAnsi="宋体" w:eastAsia="宋体" w:cs="宋体"/>
          <w:b w:val="0"/>
          <w:bCs/>
          <w:color w:val="auto"/>
          <w:sz w:val="28"/>
          <w:szCs w:val="28"/>
        </w:rPr>
        <w:t>午</w:t>
      </w:r>
      <w:r>
        <w:rPr>
          <w:rFonts w:hint="eastAsia" w:ascii="宋体" w:hAnsi="宋体" w:cs="宋体"/>
          <w:b w:val="0"/>
          <w:bCs/>
          <w:color w:val="auto"/>
          <w:sz w:val="28"/>
          <w:szCs w:val="28"/>
          <w:lang w:val="en-US" w:eastAsia="zh-CN"/>
        </w:rPr>
        <w:t>8</w:t>
      </w:r>
      <w:r>
        <w:rPr>
          <w:rFonts w:hint="eastAsia" w:ascii="宋体" w:hAnsi="宋体" w:eastAsia="宋体" w:cs="宋体"/>
          <w:b w:val="0"/>
          <w:bCs/>
          <w:color w:val="auto"/>
          <w:sz w:val="28"/>
          <w:szCs w:val="28"/>
        </w:rPr>
        <w:t>时</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ind w:firstLine="3080" w:firstLineChars="1100"/>
        <w:jc w:val="left"/>
        <w:textAlignment w:val="auto"/>
        <w:rPr>
          <w:rFonts w:hint="eastAsia" w:ascii="宋体" w:hAnsi="宋体" w:eastAsia="宋体" w:cs="宋体"/>
          <w:b w:val="0"/>
          <w:bCs/>
          <w:color w:val="auto"/>
          <w:sz w:val="28"/>
          <w:szCs w:val="28"/>
        </w:rPr>
      </w:pPr>
      <w:r>
        <w:rPr>
          <w:rFonts w:hint="eastAsia" w:ascii="宋体" w:hAnsi="宋体" w:cs="宋体"/>
          <w:b w:val="0"/>
          <w:bCs/>
          <w:color w:val="auto"/>
          <w:sz w:val="28"/>
          <w:szCs w:val="28"/>
          <w:lang w:val="en-US" w:eastAsia="zh-CN"/>
        </w:rPr>
        <w:t>南京</w:t>
      </w:r>
      <w:r>
        <w:rPr>
          <w:rFonts w:hint="eastAsia" w:ascii="宋体" w:hAnsi="宋体" w:eastAsia="宋体" w:cs="宋体"/>
          <w:b w:val="0"/>
          <w:bCs/>
          <w:color w:val="auto"/>
          <w:sz w:val="28"/>
          <w:szCs w:val="28"/>
        </w:rPr>
        <w:t>江北新区高新实验小学三楼会议室</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kern w:val="0"/>
          <w:sz w:val="28"/>
          <w:szCs w:val="28"/>
        </w:rPr>
        <w:t xml:space="preserve"> </w:t>
      </w:r>
      <w:r>
        <w:rPr>
          <w:rFonts w:hint="eastAsia" w:ascii="宋体" w:hAnsi="宋体" w:cs="宋体"/>
          <w:b w:val="0"/>
          <w:bCs/>
          <w:color w:val="auto"/>
          <w:kern w:val="0"/>
          <w:sz w:val="28"/>
          <w:szCs w:val="28"/>
          <w:lang w:val="en-US" w:eastAsia="zh-CN"/>
        </w:rPr>
        <w:t xml:space="preserve">  </w:t>
      </w:r>
      <w:r>
        <w:rPr>
          <w:rFonts w:hint="eastAsia" w:ascii="宋体" w:hAnsi="宋体" w:eastAsia="宋体" w:cs="宋体"/>
          <w:b w:val="0"/>
          <w:bCs/>
          <w:color w:val="auto"/>
          <w:kern w:val="0"/>
          <w:sz w:val="28"/>
          <w:szCs w:val="28"/>
        </w:rPr>
        <w:t xml:space="preserve">▲ </w:t>
      </w:r>
      <w:r>
        <w:rPr>
          <w:rFonts w:hint="eastAsia" w:ascii="宋体" w:hAnsi="宋体" w:eastAsia="宋体" w:cs="宋体"/>
          <w:b w:val="0"/>
          <w:bCs/>
          <w:color w:val="auto"/>
          <w:sz w:val="28"/>
          <w:szCs w:val="28"/>
        </w:rPr>
        <w:t>投标方式：综合评标法进行评标</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ind w:left="559" w:leftChars="133" w:hanging="280" w:hangingChars="10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kern w:val="0"/>
          <w:sz w:val="28"/>
          <w:szCs w:val="28"/>
        </w:rPr>
        <w:t xml:space="preserve"> ▲ </w:t>
      </w:r>
      <w:r>
        <w:rPr>
          <w:rFonts w:hint="eastAsia" w:ascii="宋体" w:hAnsi="宋体" w:eastAsia="宋体" w:cs="宋体"/>
          <w:b w:val="0"/>
          <w:bCs/>
          <w:color w:val="auto"/>
          <w:sz w:val="28"/>
          <w:szCs w:val="28"/>
        </w:rPr>
        <w:t>采购单位联系方式</w:t>
      </w:r>
    </w:p>
    <w:p>
      <w:pPr>
        <w:keepNext w:val="0"/>
        <w:keepLines w:val="0"/>
        <w:pageBreakBefore w:val="0"/>
        <w:widowControl/>
        <w:kinsoku/>
        <w:wordWrap/>
        <w:overflowPunct/>
        <w:topLinePunct w:val="0"/>
        <w:autoSpaceDE/>
        <w:bidi w:val="0"/>
        <w:adjustRightInd/>
        <w:snapToGrid/>
        <w:spacing w:before="100" w:beforeAutospacing="1" w:after="100" w:afterAutospacing="1" w:line="240" w:lineRule="auto"/>
        <w:ind w:left="559" w:leftChars="266" w:firstLine="0" w:firstLineChars="0"/>
        <w:jc w:val="left"/>
        <w:textAlignment w:val="auto"/>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联系人：</w:t>
      </w:r>
      <w:r>
        <w:rPr>
          <w:rFonts w:hint="eastAsia" w:ascii="宋体" w:hAnsi="宋体" w:cs="宋体"/>
          <w:b w:val="0"/>
          <w:bCs/>
          <w:color w:val="auto"/>
          <w:sz w:val="28"/>
          <w:szCs w:val="28"/>
          <w:lang w:eastAsia="zh-CN"/>
        </w:rPr>
        <w:t>寇老师</w:t>
      </w:r>
      <w:r>
        <w:rPr>
          <w:rFonts w:hint="eastAsia" w:ascii="宋体" w:hAnsi="宋体" w:cs="宋体"/>
          <w:b w:val="0"/>
          <w:bCs/>
          <w:color w:val="auto"/>
          <w:sz w:val="28"/>
          <w:szCs w:val="28"/>
          <w:lang w:val="en-US" w:eastAsia="zh-CN"/>
        </w:rPr>
        <w:t xml:space="preserve">         </w:t>
      </w:r>
      <w:r>
        <w:rPr>
          <w:rFonts w:hint="eastAsia" w:ascii="宋体" w:hAnsi="宋体" w:eastAsia="宋体" w:cs="宋体"/>
          <w:b w:val="0"/>
          <w:bCs/>
          <w:color w:val="auto"/>
          <w:sz w:val="28"/>
          <w:szCs w:val="28"/>
        </w:rPr>
        <w:t>     联系电话：</w:t>
      </w:r>
      <w:r>
        <w:rPr>
          <w:rFonts w:hint="eastAsia" w:ascii="宋体" w:hAnsi="宋体" w:cs="宋体"/>
          <w:b w:val="0"/>
          <w:bCs/>
          <w:color w:val="auto"/>
          <w:position w:val="0"/>
          <w:sz w:val="28"/>
          <w:szCs w:val="28"/>
          <w:shd w:val="clear" w:color="050000" w:fill="auto"/>
          <w:lang w:val="en-US" w:eastAsia="zh-CN"/>
        </w:rPr>
        <w:t>13776537924</w:t>
      </w:r>
      <w:r>
        <w:rPr>
          <w:rFonts w:hint="eastAsia" w:ascii="宋体" w:hAnsi="宋体" w:eastAsia="宋体" w:cs="宋体"/>
          <w:b w:val="0"/>
          <w:bCs/>
          <w:color w:val="auto"/>
          <w:position w:val="0"/>
          <w:sz w:val="28"/>
          <w:szCs w:val="28"/>
          <w:shd w:val="clear" w:color="050000" w:fill="auto"/>
        </w:rPr>
        <w:t xml:space="preserve"> </w:t>
      </w:r>
      <w:r>
        <w:rPr>
          <w:rFonts w:hint="eastAsia" w:ascii="宋体" w:hAnsi="宋体" w:eastAsia="宋体" w:cs="宋体"/>
          <w:b w:val="0"/>
          <w:bCs/>
          <w:color w:val="auto"/>
          <w:sz w:val="28"/>
          <w:szCs w:val="28"/>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jljYTBlZTRjNmNhMGFiMDE0NmMzYzBhZmM1YWYifQ=="/>
  </w:docVars>
  <w:rsids>
    <w:rsidRoot w:val="629E4709"/>
    <w:rsid w:val="57B36063"/>
    <w:rsid w:val="629E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qFormat/>
    <w:uiPriority w:val="9"/>
    <w:pPr>
      <w:keepNext/>
      <w:keepLines/>
      <w:spacing w:before="120" w:after="120"/>
      <w:outlineLvl w:val="3"/>
    </w:pPr>
    <w:rPr>
      <w:rFonts w:ascii="Arial" w:hAnsi="Arial" w:eastAsia="黑体"/>
      <w:b/>
      <w:kern w:val="0"/>
      <w:sz w:val="20"/>
      <w:szCs w:val="20"/>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772</Words>
  <Characters>838</Characters>
  <Lines>0</Lines>
  <Paragraphs>0</Paragraphs>
  <TotalTime>9</TotalTime>
  <ScaleCrop>false</ScaleCrop>
  <LinksUpToDate>false</LinksUpToDate>
  <CharactersWithSpaces>924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2023-05-17T00:12:00Z</dcterms:created>
  <dc:creator>yb</dc:creator>
  <cp:lastModifiedBy>yb</cp:lastModifiedBy>
  <dcterms:modified xsi:type="dcterms:W3CDTF">2023-05-17T01:25:53Z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798AC7FC15E842FCACF4E9D8D7E42828_11</vt:lpwstr>
  </property>
</Properties>
</file>